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965" w:rsidRPr="00C76EF3" w:rsidRDefault="00EC6965" w:rsidP="00EC6965">
      <w:pPr>
        <w:spacing w:after="0" w:line="240" w:lineRule="auto"/>
        <w:rPr>
          <w:rFonts w:ascii="Tahoma" w:eastAsia="Times New Roman" w:hAnsi="Tahoma" w:cs="Tahoma"/>
          <w:color w:val="0F8CAD"/>
          <w:sz w:val="45"/>
          <w:szCs w:val="45"/>
          <w:lang w:eastAsia="ru-RU"/>
        </w:rPr>
      </w:pPr>
      <w:r w:rsidRPr="00210CDC"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77130000" wp14:editId="2EF3E6E1">
            <wp:simplePos x="0" y="0"/>
            <wp:positionH relativeFrom="margin">
              <wp:posOffset>-155575</wp:posOffset>
            </wp:positionH>
            <wp:positionV relativeFrom="line">
              <wp:posOffset>0</wp:posOffset>
            </wp:positionV>
            <wp:extent cx="876935" cy="876935"/>
            <wp:effectExtent l="0" t="0" r="0" b="0"/>
            <wp:wrapTight wrapText="bothSides">
              <wp:wrapPolygon edited="0">
                <wp:start x="6569" y="0"/>
                <wp:lineTo x="3285" y="1408"/>
                <wp:lineTo x="0" y="5631"/>
                <wp:lineTo x="0" y="16423"/>
                <wp:lineTo x="5161" y="21115"/>
                <wp:lineTo x="6569" y="21115"/>
                <wp:lineTo x="14546" y="21115"/>
                <wp:lineTo x="15954" y="21115"/>
                <wp:lineTo x="21115" y="16423"/>
                <wp:lineTo x="21115" y="5631"/>
                <wp:lineTo x="17831" y="1408"/>
                <wp:lineTo x="14546" y="0"/>
                <wp:lineTo x="6569" y="0"/>
              </wp:wrapPolygon>
            </wp:wrapTight>
            <wp:docPr id="1" name="Picture 12" descr="http://kps.stgma.ru/assets/templates/kps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ps.stgma.ru/assets/templates/kps/images/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35" cy="87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6EF3">
        <w:rPr>
          <w:rFonts w:ascii="Tahoma" w:eastAsia="Times New Roman" w:hAnsi="Tahoma" w:cs="Tahoma"/>
          <w:color w:val="0F8CAD"/>
          <w:sz w:val="45"/>
          <w:szCs w:val="45"/>
          <w:lang w:eastAsia="ru-RU"/>
        </w:rPr>
        <w:t>Клиника пограничных состояний</w:t>
      </w:r>
    </w:p>
    <w:p w:rsidR="00EC6965" w:rsidRPr="00C76EF3" w:rsidRDefault="00EC6965" w:rsidP="00EC6965">
      <w:pPr>
        <w:spacing w:after="0" w:line="240" w:lineRule="auto"/>
        <w:rPr>
          <w:rFonts w:ascii="Tahoma" w:eastAsia="Times New Roman" w:hAnsi="Tahoma" w:cs="Tahoma"/>
          <w:color w:val="6E6C6C"/>
          <w:sz w:val="25"/>
          <w:szCs w:val="25"/>
          <w:lang w:eastAsia="ru-RU"/>
        </w:rPr>
      </w:pPr>
      <w:r w:rsidRPr="00C76EF3">
        <w:rPr>
          <w:rFonts w:ascii="Tahoma" w:eastAsia="Times New Roman" w:hAnsi="Tahoma" w:cs="Tahoma"/>
          <w:color w:val="6E6C6C"/>
          <w:sz w:val="25"/>
          <w:szCs w:val="25"/>
          <w:lang w:eastAsia="ru-RU"/>
        </w:rPr>
        <w:t>Ставропольского государственного медицинского университета</w:t>
      </w:r>
    </w:p>
    <w:p w:rsidR="00EC6965" w:rsidRPr="00C76EF3" w:rsidRDefault="00EC6965" w:rsidP="00EC6965">
      <w:pPr>
        <w:tabs>
          <w:tab w:val="left" w:pos="240"/>
        </w:tabs>
        <w:spacing w:after="0" w:line="240" w:lineRule="auto"/>
        <w:rPr>
          <w:color w:val="3B3838" w:themeColor="background2" w:themeShade="40"/>
        </w:rPr>
      </w:pPr>
      <w:r w:rsidRPr="00C76EF3">
        <w:rPr>
          <w:color w:val="3B3838" w:themeColor="background2" w:themeShade="40"/>
        </w:rPr>
        <w:t>г. Ставрополь, 355000, ул. Ленина, д. 417, корп. 3</w:t>
      </w:r>
    </w:p>
    <w:p w:rsidR="00EC6965" w:rsidRPr="00C76EF3" w:rsidRDefault="00EC6965" w:rsidP="00EC6965">
      <w:pPr>
        <w:tabs>
          <w:tab w:val="left" w:pos="240"/>
        </w:tabs>
        <w:spacing w:after="0" w:line="240" w:lineRule="auto"/>
        <w:rPr>
          <w:color w:val="3B3838" w:themeColor="background2" w:themeShade="40"/>
        </w:rPr>
      </w:pPr>
      <w:r w:rsidRPr="00C76EF3">
        <w:rPr>
          <w:color w:val="3B3838" w:themeColor="background2" w:themeShade="40"/>
        </w:rPr>
        <w:t xml:space="preserve"> </w:t>
      </w:r>
      <w:proofErr w:type="gramStart"/>
      <w:r w:rsidRPr="00C76EF3">
        <w:rPr>
          <w:color w:val="3B3838" w:themeColor="background2" w:themeShade="40"/>
        </w:rPr>
        <w:t>тел</w:t>
      </w:r>
      <w:proofErr w:type="gramEnd"/>
      <w:r w:rsidRPr="00C76EF3">
        <w:rPr>
          <w:color w:val="3B3838" w:themeColor="background2" w:themeShade="40"/>
        </w:rPr>
        <w:t>/факс: (8652) 95-65-56; e-</w:t>
      </w:r>
      <w:proofErr w:type="spellStart"/>
      <w:r w:rsidRPr="00C76EF3">
        <w:rPr>
          <w:color w:val="3B3838" w:themeColor="background2" w:themeShade="40"/>
        </w:rPr>
        <w:t>mail</w:t>
      </w:r>
      <w:proofErr w:type="spellEnd"/>
      <w:r w:rsidRPr="00C76EF3">
        <w:rPr>
          <w:color w:val="3B3838" w:themeColor="background2" w:themeShade="40"/>
        </w:rPr>
        <w:t>: orgkps@gmail.com</w:t>
      </w:r>
    </w:p>
    <w:p w:rsidR="00EC6965" w:rsidRDefault="00EC6965" w:rsidP="00EC6965">
      <w:pPr>
        <w:pStyle w:val="1"/>
      </w:pPr>
      <w:r w:rsidRPr="00210CDC">
        <w:t xml:space="preserve">Анкета </w:t>
      </w:r>
      <w:r>
        <w:t>оценки качества услуг</w:t>
      </w:r>
    </w:p>
    <w:p w:rsidR="00EC6965" w:rsidRDefault="00EC6965" w:rsidP="00EC6965">
      <w:r>
        <w:t>Уважаемый гость Клиники!</w:t>
      </w:r>
    </w:p>
    <w:p w:rsidR="00EC6965" w:rsidRDefault="00EC6965" w:rsidP="00EC6965">
      <w:r>
        <w:t>Пожалуйста, оцените работу</w:t>
      </w:r>
      <w:r>
        <w:t xml:space="preserve"> нашего сайта</w:t>
      </w:r>
      <w:r>
        <w:t>, отразив Ваши впечатления от Клиники в этой анкете. Ваше мнение позволит нам усовершенствовать нашу работу, с каждым днем создавая все лучшие условия для Вашего хорошего самочувствия</w:t>
      </w:r>
    </w:p>
    <w:p w:rsidR="00EC6965" w:rsidRPr="00EC6965" w:rsidRDefault="00EC6965" w:rsidP="00EC6965">
      <w:r>
        <w:t xml:space="preserve">Просим Вас заполнить все пункты анкеты и </w:t>
      </w:r>
      <w:r>
        <w:t xml:space="preserve">отправить </w:t>
      </w:r>
      <w:r>
        <w:t xml:space="preserve">ее </w:t>
      </w:r>
      <w:r>
        <w:t xml:space="preserve">по адресу </w:t>
      </w:r>
      <w:hyperlink r:id="rId6" w:history="1">
        <w:r w:rsidRPr="00013E03">
          <w:rPr>
            <w:rStyle w:val="a4"/>
          </w:rPr>
          <w:t>orgkps@gmail.com</w:t>
        </w:r>
      </w:hyperlink>
      <w:r>
        <w:t xml:space="preserve"> с пометкой Анкета для сайта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371"/>
        <w:gridCol w:w="819"/>
        <w:gridCol w:w="1160"/>
      </w:tblGrid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</w:tcBorders>
            <w:shd w:val="clear" w:color="auto" w:fill="CCECFF"/>
            <w:vAlign w:val="center"/>
            <w:hideMark/>
          </w:tcPr>
          <w:p w:rsidR="00EC6965" w:rsidRPr="00210CDC" w:rsidRDefault="00EC6965" w:rsidP="008A333F">
            <w:pPr>
              <w:pStyle w:val="a3"/>
              <w:ind w:left="3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Вопросы</w:t>
            </w:r>
          </w:p>
        </w:tc>
        <w:tc>
          <w:tcPr>
            <w:tcW w:w="819" w:type="dxa"/>
            <w:shd w:val="clear" w:color="auto" w:fill="CCECFF"/>
            <w:vAlign w:val="center"/>
          </w:tcPr>
          <w:p w:rsidR="00EC6965" w:rsidRPr="00210CDC" w:rsidRDefault="00EC6965" w:rsidP="008A333F">
            <w:pPr>
              <w:pStyle w:val="a3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Ваш ответ</w:t>
            </w:r>
          </w:p>
        </w:tc>
        <w:tc>
          <w:tcPr>
            <w:tcW w:w="1160" w:type="dxa"/>
            <w:shd w:val="clear" w:color="auto" w:fill="CCECFF"/>
            <w:vAlign w:val="center"/>
          </w:tcPr>
          <w:p w:rsidR="00EC6965" w:rsidRPr="00210CDC" w:rsidRDefault="00EC6965" w:rsidP="008A333F">
            <w:pPr>
              <w:pStyle w:val="a3"/>
              <w:jc w:val="center"/>
              <w:rPr>
                <w:b/>
                <w:lang w:eastAsia="ru-RU"/>
              </w:rPr>
            </w:pPr>
            <w:r w:rsidRPr="00210CDC">
              <w:rPr>
                <w:b/>
                <w:lang w:eastAsia="ru-RU"/>
              </w:rPr>
              <w:t>Варианты ответов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b/>
                <w:bCs/>
                <w:color w:val="000000"/>
                <w:lang w:eastAsia="ru-RU"/>
              </w:rPr>
            </w:pPr>
            <w:r w:rsidRPr="00210CDC">
              <w:rPr>
                <w:b/>
                <w:bCs/>
                <w:color w:val="000000"/>
                <w:lang w:eastAsia="ru-RU"/>
              </w:rPr>
              <w:t>Общая информация о медицинской организации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EC6965" w:rsidRPr="00210CDC" w:rsidRDefault="00EC6965" w:rsidP="008A333F">
            <w:pPr>
              <w:pStyle w:val="a3"/>
              <w:rPr>
                <w:b/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EC6965" w:rsidRPr="00210CDC" w:rsidRDefault="00EC6965" w:rsidP="008A333F">
            <w:pPr>
              <w:pStyle w:val="a3"/>
              <w:rPr>
                <w:b/>
                <w:bCs/>
                <w:color w:val="3F3F3F"/>
                <w:lang w:eastAsia="ru-RU"/>
              </w:rPr>
            </w:pP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полное наименование медицинской организации</w:t>
            </w:r>
          </w:p>
        </w:tc>
        <w:tc>
          <w:tcPr>
            <w:tcW w:w="819" w:type="dxa"/>
            <w:tcBorders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F15CE1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F15CE1">
              <w:t>1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информация об осуществляемой медицинской деятельности (на сайте размещены сканы лицензий на все виды деятельности)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F15CE1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F15CE1">
              <w:t>3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 xml:space="preserve">- наличие логотипа 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F15CE1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F15CE1">
              <w:t>1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документы, регламентирующие деятельность медицинской организации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F15CE1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F15CE1">
              <w:t>5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информация о правах пациентов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F15CE1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F15CE1">
              <w:t>5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контакты контролирующих организаций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F15CE1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F15CE1">
              <w:t>5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информация о структуре учреждения, отделениях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F15CE1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F15CE1">
              <w:t>5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история учреждения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F15CE1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F15CE1">
              <w:t>5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 xml:space="preserve">- контакты: адрес, телефон, электронная почта, схема проезда 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F15CE1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F15CE1">
              <w:t>3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график работы учреждения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F15CE1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F15CE1">
              <w:t>1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новостная лента и объявления медицинской организации в актуальном состоянии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F15CE1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F15CE1">
              <w:t>5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информация об участии в научной, исследовательской деятельности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F15CE1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F15CE1">
              <w:t>3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информационно-аналитические справки, статистические сводки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F15CE1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F15CE1">
              <w:t>3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фотографии внешнего вида и интерьера медицинской организации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F15CE1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F15CE1">
              <w:t>5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ежегодные отчеты о деятельности медицинской организации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F15CE1">
              <w:t>5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И</w:t>
            </w:r>
            <w:r w:rsidRPr="00210CDC">
              <w:rPr>
                <w:b/>
                <w:bCs/>
                <w:color w:val="000000"/>
                <w:lang w:eastAsia="ru-RU"/>
              </w:rPr>
              <w:t>нформация об услугах учреждения</w:t>
            </w:r>
          </w:p>
        </w:tc>
        <w:tc>
          <w:tcPr>
            <w:tcW w:w="819" w:type="dxa"/>
            <w:tcBorders>
              <w:top w:val="nil"/>
            </w:tcBorders>
            <w:shd w:val="clear" w:color="auto" w:fill="auto"/>
            <w:vAlign w:val="center"/>
          </w:tcPr>
          <w:p w:rsidR="00EC6965" w:rsidRPr="00210CDC" w:rsidRDefault="00EC6965" w:rsidP="008A333F">
            <w:pPr>
              <w:pStyle w:val="a3"/>
              <w:rPr>
                <w:b/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</w:tcBorders>
            <w:shd w:val="clear" w:color="auto" w:fill="auto"/>
            <w:vAlign w:val="center"/>
          </w:tcPr>
          <w:p w:rsidR="00EC6965" w:rsidRPr="00210CDC" w:rsidRDefault="00EC6965" w:rsidP="008A333F">
            <w:pPr>
              <w:pStyle w:val="a3"/>
              <w:rPr>
                <w:b/>
                <w:bCs/>
                <w:color w:val="3F3F3F"/>
                <w:lang w:eastAsia="ru-RU"/>
              </w:rPr>
            </w:pP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 xml:space="preserve">- наличие информации об оказываемой медицинской помощи, эффективности методов лечения, используемых лекарственных препаратах и о медицинских изделиях </w:t>
            </w:r>
          </w:p>
        </w:tc>
        <w:tc>
          <w:tcPr>
            <w:tcW w:w="819" w:type="dxa"/>
            <w:tcBorders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8021DF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8021DF">
              <w:t>5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 xml:space="preserve">- наличие информации о возможности получения медицинской помощи в рамках программы государственных гарантий бесплатного оказания гражданам медицинской помощи 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8021DF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8021DF">
              <w:t>1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 xml:space="preserve">-наличие информации о перечне льготных лекарственных средств и лекарственном обеспечении 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8021DF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8021DF">
              <w:t>3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 xml:space="preserve">- наличие информации о перечне платных медицинских услуг с указанием цен в рублях, сведения об условиях, порядке, форме предоставления медицинских услуг и порядке их оплаты 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8021DF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8021DF">
              <w:t>5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указан список страховых компаний, с которыми работает медицинская организация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8021DF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8021DF">
              <w:t>1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размещены правила записи на первичный прием/консультацию/исследование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8021DF">
              <w:t>1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И</w:t>
            </w:r>
            <w:r w:rsidRPr="00210CDC">
              <w:rPr>
                <w:b/>
                <w:bCs/>
                <w:color w:val="000000"/>
                <w:lang w:eastAsia="ru-RU"/>
              </w:rPr>
              <w:t>нформация о специалистах</w:t>
            </w:r>
          </w:p>
        </w:tc>
        <w:tc>
          <w:tcPr>
            <w:tcW w:w="819" w:type="dxa"/>
            <w:tcBorders>
              <w:top w:val="nil"/>
            </w:tcBorders>
            <w:shd w:val="clear" w:color="auto" w:fill="auto"/>
            <w:vAlign w:val="center"/>
          </w:tcPr>
          <w:p w:rsidR="00EC6965" w:rsidRPr="00210CDC" w:rsidRDefault="00EC6965" w:rsidP="008A333F">
            <w:pPr>
              <w:pStyle w:val="a3"/>
              <w:jc w:val="center"/>
              <w:rPr>
                <w:b/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</w:tcBorders>
            <w:shd w:val="clear" w:color="auto" w:fill="auto"/>
            <w:vAlign w:val="center"/>
          </w:tcPr>
          <w:p w:rsidR="00EC6965" w:rsidRPr="00210CDC" w:rsidRDefault="00EC6965" w:rsidP="008A333F">
            <w:pPr>
              <w:pStyle w:val="a3"/>
              <w:jc w:val="center"/>
              <w:rPr>
                <w:b/>
                <w:bCs/>
                <w:color w:val="3F3F3F"/>
                <w:lang w:eastAsia="ru-RU"/>
              </w:rPr>
            </w:pP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lastRenderedPageBreak/>
              <w:t>- страница главного врача</w:t>
            </w:r>
          </w:p>
        </w:tc>
        <w:tc>
          <w:tcPr>
            <w:tcW w:w="819" w:type="dxa"/>
            <w:tcBorders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17368D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17368D">
              <w:t>1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график приема посетителей главным врачом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17368D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17368D">
              <w:t>1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информация о медицинских работниках медицинских организаций, об уровне их о</w:t>
            </w:r>
            <w:r>
              <w:rPr>
                <w:color w:val="000000"/>
                <w:lang w:eastAsia="ru-RU"/>
              </w:rPr>
              <w:t>бразования и об их квалификации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17368D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17368D">
              <w:t>5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 информация о достижениях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17368D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17368D">
              <w:t>5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 отзывы пациентов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17368D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17368D">
              <w:t>3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информация о вакансиях учреждения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17368D">
              <w:t>1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Pr="00210CDC">
              <w:rPr>
                <w:b/>
                <w:color w:val="000000"/>
                <w:lang w:eastAsia="ru-RU"/>
              </w:rPr>
              <w:t>еханизмы обратной связи</w:t>
            </w:r>
          </w:p>
        </w:tc>
        <w:tc>
          <w:tcPr>
            <w:tcW w:w="819" w:type="dxa"/>
            <w:tcBorders>
              <w:top w:val="nil"/>
            </w:tcBorders>
            <w:shd w:val="clear" w:color="auto" w:fill="auto"/>
            <w:vAlign w:val="center"/>
          </w:tcPr>
          <w:p w:rsidR="00EC6965" w:rsidRPr="00210CDC" w:rsidRDefault="00EC6965" w:rsidP="008A333F">
            <w:pPr>
              <w:pStyle w:val="a3"/>
              <w:jc w:val="center"/>
              <w:rPr>
                <w:b/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</w:tcBorders>
            <w:shd w:val="clear" w:color="auto" w:fill="auto"/>
            <w:vAlign w:val="center"/>
          </w:tcPr>
          <w:p w:rsidR="00EC6965" w:rsidRPr="00210CDC" w:rsidRDefault="00EC6965" w:rsidP="008A333F">
            <w:pPr>
              <w:pStyle w:val="a3"/>
              <w:jc w:val="center"/>
              <w:rPr>
                <w:b/>
              </w:rPr>
            </w:pP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возможность подать жалобу на сайте (размещена форма для подачи электронного запроса)</w:t>
            </w:r>
          </w:p>
        </w:tc>
        <w:tc>
          <w:tcPr>
            <w:tcW w:w="819" w:type="dxa"/>
            <w:tcBorders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1B3BDC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1B3BDC">
              <w:t>1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информация о порядке приема претензий по качеству медицинской помощи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1B3BDC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1B3BDC">
              <w:t>1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информация для спонсоров и благотворительных организаций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1B3BDC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1B3BDC">
              <w:t>3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 xml:space="preserve">- информация о </w:t>
            </w:r>
            <w:proofErr w:type="spellStart"/>
            <w:r w:rsidRPr="00210CDC">
              <w:rPr>
                <w:color w:val="000000"/>
                <w:lang w:eastAsia="ru-RU"/>
              </w:rPr>
              <w:t>пациентских</w:t>
            </w:r>
            <w:proofErr w:type="spellEnd"/>
            <w:r w:rsidRPr="00210CDC">
              <w:rPr>
                <w:color w:val="000000"/>
                <w:lang w:eastAsia="ru-RU"/>
              </w:rPr>
              <w:t xml:space="preserve"> организациях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1B3BDC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1B3BDC">
              <w:t>5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наличие форума пациентов или рубрики вопрос-ответ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1B3BDC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1B3BDC">
              <w:t>1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ссылка на корпоративный блог (или блог главного врача) в социальных сетях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1B3BDC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1B3BDC">
              <w:t>1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размещены ссылки на публикации в СМИ о деятельности учреждения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1B3BDC">
              <w:t>5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Д</w:t>
            </w:r>
            <w:r w:rsidRPr="00210CDC">
              <w:rPr>
                <w:b/>
                <w:bCs/>
                <w:color w:val="000000"/>
                <w:lang w:eastAsia="ru-RU"/>
              </w:rPr>
              <w:t>ополнительная информация и сервисы</w:t>
            </w:r>
          </w:p>
        </w:tc>
        <w:tc>
          <w:tcPr>
            <w:tcW w:w="819" w:type="dxa"/>
            <w:tcBorders>
              <w:top w:val="nil"/>
            </w:tcBorders>
            <w:shd w:val="clear" w:color="auto" w:fill="auto"/>
            <w:vAlign w:val="center"/>
          </w:tcPr>
          <w:p w:rsidR="00EC6965" w:rsidRPr="00210CDC" w:rsidRDefault="00EC6965" w:rsidP="008A333F">
            <w:pPr>
              <w:pStyle w:val="a3"/>
              <w:jc w:val="center"/>
              <w:rPr>
                <w:b/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</w:tcBorders>
            <w:shd w:val="clear" w:color="auto" w:fill="auto"/>
            <w:vAlign w:val="center"/>
          </w:tcPr>
          <w:p w:rsidR="00EC6965" w:rsidRPr="00210CDC" w:rsidRDefault="00EC6965" w:rsidP="008A333F">
            <w:pPr>
              <w:pStyle w:val="a3"/>
              <w:jc w:val="center"/>
              <w:rPr>
                <w:b/>
                <w:bCs/>
                <w:color w:val="3F3F3F"/>
                <w:lang w:eastAsia="ru-RU"/>
              </w:rPr>
            </w:pP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информация о доступности здания для лиц с ограниченными возможностями</w:t>
            </w:r>
          </w:p>
        </w:tc>
        <w:tc>
          <w:tcPr>
            <w:tcW w:w="819" w:type="dxa"/>
            <w:tcBorders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9F5B7D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9F5B7D">
              <w:t>5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размещены научно-популярные материалы, статьи по здоровому образу жизни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9F5B7D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9F5B7D">
              <w:t>5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возможность записаться на прием (электронная регистратура)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9F5B7D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9F5B7D">
              <w:t>3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 xml:space="preserve">- наличие ссылок на другие медицинские </w:t>
            </w:r>
            <w:proofErr w:type="spellStart"/>
            <w:r w:rsidRPr="00210CDC">
              <w:rPr>
                <w:color w:val="000000"/>
                <w:lang w:eastAsia="ru-RU"/>
              </w:rPr>
              <w:t>интернет-ресурсы</w:t>
            </w:r>
            <w:proofErr w:type="spellEnd"/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9F5B7D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9F5B7D">
              <w:t>1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возможность оставлять комментарии на сайте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9F5B7D">
              <w:t>1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У</w:t>
            </w:r>
            <w:r w:rsidRPr="00210CDC">
              <w:rPr>
                <w:b/>
                <w:color w:val="000000"/>
                <w:lang w:eastAsia="ru-RU"/>
              </w:rPr>
              <w:t>добство навигации по сайту</w:t>
            </w:r>
          </w:p>
        </w:tc>
        <w:tc>
          <w:tcPr>
            <w:tcW w:w="819" w:type="dxa"/>
            <w:tcBorders>
              <w:top w:val="nil"/>
            </w:tcBorders>
            <w:shd w:val="clear" w:color="auto" w:fill="auto"/>
            <w:vAlign w:val="center"/>
          </w:tcPr>
          <w:p w:rsidR="00EC6965" w:rsidRPr="00210CDC" w:rsidRDefault="00EC6965" w:rsidP="008A333F">
            <w:pPr>
              <w:pStyle w:val="a3"/>
              <w:jc w:val="center"/>
              <w:rPr>
                <w:b/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</w:tcBorders>
            <w:shd w:val="clear" w:color="auto" w:fill="auto"/>
            <w:vAlign w:val="center"/>
          </w:tcPr>
          <w:p w:rsidR="00EC6965" w:rsidRPr="00210CDC" w:rsidRDefault="00EC6965" w:rsidP="008A333F">
            <w:pPr>
              <w:pStyle w:val="a3"/>
              <w:jc w:val="center"/>
              <w:rPr>
                <w:b/>
                <w:bCs/>
                <w:color w:val="3F3F3F"/>
                <w:lang w:eastAsia="ru-RU"/>
              </w:rPr>
            </w:pP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наличие работоспособного поиска по сайту</w:t>
            </w:r>
          </w:p>
        </w:tc>
        <w:tc>
          <w:tcPr>
            <w:tcW w:w="819" w:type="dxa"/>
            <w:tcBorders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455B69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455B69">
              <w:t>3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наличие карты сайта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455B69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455B69">
              <w:t>1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заголовки страниц соответствуют их содержанию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455B69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455B69">
              <w:t>1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все страницы сайта заполнены, нет пустых разделов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455B69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455B69">
              <w:t>3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информация легко читаема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455B69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455B69">
              <w:t>3</w:t>
            </w:r>
          </w:p>
        </w:tc>
      </w:tr>
      <w:tr w:rsidR="00EC6965" w:rsidRPr="00210CDC" w:rsidTr="008A333F">
        <w:trPr>
          <w:trHeight w:val="20"/>
        </w:trPr>
        <w:tc>
          <w:tcPr>
            <w:tcW w:w="73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C6965" w:rsidRPr="00210CDC" w:rsidRDefault="00EC6965" w:rsidP="008A333F">
            <w:pPr>
              <w:pStyle w:val="a3"/>
              <w:rPr>
                <w:color w:val="000000"/>
                <w:lang w:eastAsia="ru-RU"/>
              </w:rPr>
            </w:pPr>
            <w:r w:rsidRPr="00210CDC">
              <w:rPr>
                <w:color w:val="000000"/>
                <w:lang w:eastAsia="ru-RU"/>
              </w:rPr>
              <w:t>- грамотность, отсутствие ошибок</w:t>
            </w:r>
          </w:p>
        </w:tc>
        <w:tc>
          <w:tcPr>
            <w:tcW w:w="819" w:type="dxa"/>
            <w:tcBorders>
              <w:top w:val="nil"/>
              <w:left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:rsidR="00EC6965" w:rsidRDefault="00EC6965" w:rsidP="008A333F">
            <w:pPr>
              <w:pStyle w:val="a3"/>
            </w:pPr>
            <w:proofErr w:type="gramStart"/>
            <w:r>
              <w:t>от</w:t>
            </w:r>
            <w:proofErr w:type="gramEnd"/>
            <w:r>
              <w:t xml:space="preserve"> 0 до </w:t>
            </w:r>
            <w:r w:rsidRPr="00455B69">
              <w:t>5</w:t>
            </w:r>
          </w:p>
        </w:tc>
      </w:tr>
    </w:tbl>
    <w:p w:rsidR="007F5177" w:rsidRDefault="007F5177"/>
    <w:p w:rsidR="00EC6965" w:rsidRDefault="00EC6965" w:rsidP="00EC6965">
      <w:pPr>
        <w:tabs>
          <w:tab w:val="left" w:pos="8648"/>
        </w:tabs>
      </w:pPr>
      <w:r>
        <w:t>Комментарии и пожелания по работе сайта напишите здесь:</w:t>
      </w:r>
    </w:p>
    <w:tbl>
      <w:tblPr>
        <w:tblW w:w="9394" w:type="dxa"/>
        <w:tblLook w:val="04A0" w:firstRow="1" w:lastRow="0" w:firstColumn="1" w:lastColumn="0" w:noHBand="0" w:noVBand="1"/>
      </w:tblPr>
      <w:tblGrid>
        <w:gridCol w:w="9394"/>
      </w:tblGrid>
      <w:tr w:rsidR="00EC6965" w:rsidTr="00EC6965">
        <w:trPr>
          <w:trHeight w:val="69"/>
        </w:trPr>
        <w:tc>
          <w:tcPr>
            <w:tcW w:w="9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EC6965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  <w:bookmarkStart w:id="0" w:name="_GoBack"/>
            <w:bookmarkEnd w:id="0"/>
          </w:p>
          <w:p w:rsidR="00EC6965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  <w:p w:rsidR="00EC6965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  <w:p w:rsidR="00EC6965" w:rsidRPr="00210CDC" w:rsidRDefault="00EC6965" w:rsidP="008A333F">
            <w:pPr>
              <w:pStyle w:val="a3"/>
              <w:rPr>
                <w:bCs/>
                <w:color w:val="3F3F3F"/>
                <w:lang w:eastAsia="ru-RU"/>
              </w:rPr>
            </w:pPr>
          </w:p>
        </w:tc>
      </w:tr>
    </w:tbl>
    <w:p w:rsidR="00EC6965" w:rsidRDefault="00EC6965" w:rsidP="00EC6965">
      <w:pPr>
        <w:tabs>
          <w:tab w:val="left" w:pos="8648"/>
        </w:tabs>
      </w:pPr>
    </w:p>
    <w:p w:rsidR="00EC6965" w:rsidRDefault="00EC6965" w:rsidP="00EC6965">
      <w:pPr>
        <w:tabs>
          <w:tab w:val="left" w:pos="8648"/>
        </w:tabs>
      </w:pPr>
      <w:r>
        <w:tab/>
      </w:r>
    </w:p>
    <w:p w:rsidR="00EC6965" w:rsidRDefault="00EC6965" w:rsidP="00EC6965">
      <w:r>
        <w:t>Сегодняшняя дата: _____________</w:t>
      </w:r>
    </w:p>
    <w:p w:rsidR="00EC6965" w:rsidRDefault="00EC6965" w:rsidP="00EC6965">
      <w:r>
        <w:t>Благодарим Вас за помощь и проявленное терпение! Ваше мнение очень важно для нас.</w:t>
      </w:r>
    </w:p>
    <w:p w:rsidR="00EC6965" w:rsidRDefault="00EC6965"/>
    <w:sectPr w:rsidR="00EC6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A8333E"/>
    <w:multiLevelType w:val="multilevel"/>
    <w:tmpl w:val="402066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965"/>
    <w:rsid w:val="00012710"/>
    <w:rsid w:val="00081E75"/>
    <w:rsid w:val="007F5177"/>
    <w:rsid w:val="00EC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07801-0ABA-441B-AB4F-DE38B6E27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965"/>
  </w:style>
  <w:style w:type="paragraph" w:styleId="1">
    <w:name w:val="heading 1"/>
    <w:basedOn w:val="a"/>
    <w:next w:val="a"/>
    <w:link w:val="10"/>
    <w:uiPriority w:val="9"/>
    <w:qFormat/>
    <w:rsid w:val="00EC69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9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uiPriority w:val="1"/>
    <w:qFormat/>
    <w:rsid w:val="00EC696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C69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gkp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Yagoda</dc:creator>
  <cp:keywords/>
  <dc:description/>
  <cp:lastModifiedBy>Sergey Yagoda</cp:lastModifiedBy>
  <cp:revision>1</cp:revision>
  <dcterms:created xsi:type="dcterms:W3CDTF">2013-08-15T10:08:00Z</dcterms:created>
  <dcterms:modified xsi:type="dcterms:W3CDTF">2013-08-15T10:12:00Z</dcterms:modified>
</cp:coreProperties>
</file>