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6D" w:rsidRPr="007D67C6" w:rsidRDefault="003B766D" w:rsidP="003B766D">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Приложение 3</w:t>
      </w:r>
    </w:p>
    <w:p w:rsidR="003B766D" w:rsidRPr="007D67C6" w:rsidRDefault="003B766D" w:rsidP="003B766D">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к Территориальной программе</w:t>
      </w:r>
    </w:p>
    <w:p w:rsidR="003B766D" w:rsidRPr="007D67C6" w:rsidRDefault="003B766D" w:rsidP="003B766D">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государственных гарантии</w:t>
      </w:r>
    </w:p>
    <w:p w:rsidR="003B766D" w:rsidRPr="007D67C6" w:rsidRDefault="003B766D" w:rsidP="003B766D">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бесплатного оказания гражданам</w:t>
      </w:r>
    </w:p>
    <w:p w:rsidR="003B766D" w:rsidRPr="007D67C6" w:rsidRDefault="003B766D" w:rsidP="003B766D">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медицинской помощи на территории</w:t>
      </w:r>
    </w:p>
    <w:p w:rsidR="003B766D" w:rsidRPr="007D67C6" w:rsidRDefault="003B766D" w:rsidP="003B766D">
      <w:pPr>
        <w:pStyle w:val="ConsPlusNormal"/>
        <w:jc w:val="right"/>
        <w:rPr>
          <w:rFonts w:ascii="Times New Roman" w:hAnsi="Times New Roman" w:cs="Times New Roman"/>
          <w:sz w:val="24"/>
          <w:szCs w:val="24"/>
        </w:rPr>
      </w:pPr>
      <w:r w:rsidRPr="007D67C6">
        <w:rPr>
          <w:rFonts w:ascii="Times New Roman" w:hAnsi="Times New Roman" w:cs="Times New Roman"/>
          <w:sz w:val="24"/>
          <w:szCs w:val="24"/>
        </w:rPr>
        <w:t>Ставропольского края на 2016 год</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Title"/>
        <w:jc w:val="center"/>
        <w:rPr>
          <w:rFonts w:ascii="Times New Roman" w:hAnsi="Times New Roman" w:cs="Times New Roman"/>
          <w:sz w:val="24"/>
          <w:szCs w:val="24"/>
        </w:rPr>
      </w:pPr>
      <w:bookmarkStart w:id="0" w:name="P897"/>
      <w:bookmarkEnd w:id="0"/>
      <w:r w:rsidRPr="007D67C6">
        <w:rPr>
          <w:rFonts w:ascii="Times New Roman" w:hAnsi="Times New Roman" w:cs="Times New Roman"/>
          <w:sz w:val="24"/>
          <w:szCs w:val="24"/>
        </w:rPr>
        <w:t>ПОРЯДОК И УСЛОВИЯ</w:t>
      </w:r>
    </w:p>
    <w:p w:rsidR="003B766D" w:rsidRPr="007D67C6" w:rsidRDefault="003B766D" w:rsidP="003B766D">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ОКАЗАНИЯ МЕДИЦИНСКОЙ ПОМОЩИ ПО ТЕРРИТОРИАЛЬНОЙ ПРОГРАММЕ</w:t>
      </w:r>
    </w:p>
    <w:p w:rsidR="003B766D" w:rsidRPr="007D67C6" w:rsidRDefault="003B766D" w:rsidP="003B766D">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ГОСУДАРСТВЕННЫХ ГАРАНТИЙ БЕСПЛАТНОГО ОКАЗАНИЯ ГРАЖДАНАМ</w:t>
      </w:r>
    </w:p>
    <w:p w:rsidR="003B766D" w:rsidRPr="007D67C6" w:rsidRDefault="003B766D" w:rsidP="003B766D">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МЕДИЦИНСКОЙ ПОМОЩИ НА ТЕРРИТОРИИ СТАВРОПОЛЬСКОГО КРАЯ</w:t>
      </w:r>
    </w:p>
    <w:p w:rsidR="003B766D" w:rsidRPr="007D67C6" w:rsidRDefault="003B766D" w:rsidP="003B766D">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НА 2016 ГОД, ВКЛЮЧАЯ ТЕРРИТОРИАЛЬНУЮ ПРОГРАММУ</w:t>
      </w:r>
    </w:p>
    <w:p w:rsidR="003B766D" w:rsidRPr="007D67C6" w:rsidRDefault="003B766D" w:rsidP="003B766D">
      <w:pPr>
        <w:pStyle w:val="ConsPlusTitle"/>
        <w:jc w:val="center"/>
        <w:rPr>
          <w:rFonts w:ascii="Times New Roman" w:hAnsi="Times New Roman" w:cs="Times New Roman"/>
          <w:sz w:val="24"/>
          <w:szCs w:val="24"/>
        </w:rPr>
      </w:pPr>
      <w:r w:rsidRPr="007D67C6">
        <w:rPr>
          <w:rFonts w:ascii="Times New Roman" w:hAnsi="Times New Roman" w:cs="Times New Roman"/>
          <w:sz w:val="24"/>
          <w:szCs w:val="24"/>
        </w:rPr>
        <w:t>ОБЯЗАТЕЛЬНОГО МЕДИЦИНСКОГО СТРАХОВАНИЯ НА 2016 ГОД</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I. Общие положения</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2016 год (далее - Территориальная программа), включая территориальную программу обязательного медицинского страхования на 2016 год (далее - Территориальная программа ОМС), осуществляется медицинскими организациями Ставропольского края, включенными в </w:t>
      </w:r>
      <w:hyperlink w:anchor="P1125" w:history="1">
        <w:r w:rsidRPr="007D67C6">
          <w:rPr>
            <w:rFonts w:ascii="Times New Roman" w:hAnsi="Times New Roman" w:cs="Times New Roman"/>
            <w:sz w:val="24"/>
            <w:szCs w:val="24"/>
          </w:rPr>
          <w:t>перечень</w:t>
        </w:r>
      </w:hyperlink>
      <w:r w:rsidRPr="007D67C6">
        <w:rPr>
          <w:rFonts w:ascii="Times New Roman" w:hAnsi="Times New Roman" w:cs="Times New Roman"/>
          <w:sz w:val="24"/>
          <w:szCs w:val="24"/>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6. Гражданин имеет право на получение информации в доступной для него форме о </w:t>
      </w:r>
      <w:r w:rsidRPr="007D67C6">
        <w:rPr>
          <w:rFonts w:ascii="Times New Roman" w:hAnsi="Times New Roman" w:cs="Times New Roman"/>
          <w:sz w:val="24"/>
          <w:szCs w:val="24"/>
        </w:rPr>
        <w:lastRenderedPageBreak/>
        <w:t>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7. Медицинская организация Ставропольского края обязана:</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 информировать граждан о возможности и сроках получения медицинской помощи в рамках Территориальной программы;</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sz w:val="24"/>
          <w:szCs w:val="24"/>
        </w:rPr>
        <w:t>«</w:t>
      </w:r>
      <w:r w:rsidRPr="007D67C6">
        <w:rPr>
          <w:rFonts w:ascii="Times New Roman" w:hAnsi="Times New Roman" w:cs="Times New Roman"/>
          <w:sz w:val="24"/>
          <w:szCs w:val="24"/>
        </w:rPr>
        <w:t>Интернет</w:t>
      </w:r>
      <w:r>
        <w:rPr>
          <w:rFonts w:ascii="Times New Roman" w:hAnsi="Times New Roman" w:cs="Times New Roman"/>
          <w:sz w:val="24"/>
          <w:szCs w:val="24"/>
        </w:rPr>
        <w:t>»</w:t>
      </w:r>
      <w:r w:rsidRPr="007D67C6">
        <w:rPr>
          <w:rFonts w:ascii="Times New Roman" w:hAnsi="Times New Roman" w:cs="Times New Roman"/>
          <w:sz w:val="24"/>
          <w:szCs w:val="24"/>
        </w:rPr>
        <w:t>,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II. Условия предоставления медицинской помощи</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 Территориальной программе, включая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Территориальную программу ОМС</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регламентируются медицинскими организациями Ставропольского края самостоятельно.</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В рамках оказания первичной медико-санитарной помощи осуществляется транспортировка застрахованных по обязательному медицинскому страхованию пациентов к месту получения сеансов гемодиализа.</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9. Оказание первичной специализированной медико-санитарной помощи осуществляется: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по направлению врача-терапевта участкового, врача-педиатра участкового, врача общей практики (семейного врача), фельдшера, врача-специалиста;</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в случае самостоятельного обращения гражданина в медицинскую организацию Ставропольского края, в том числе организацию, выбранную им в соответствии с </w:t>
      </w:r>
      <w:hyperlink w:anchor="P945" w:history="1">
        <w:r w:rsidRPr="007D67C6">
          <w:rPr>
            <w:rFonts w:ascii="Times New Roman" w:hAnsi="Times New Roman" w:cs="Times New Roman"/>
            <w:sz w:val="24"/>
            <w:szCs w:val="24"/>
          </w:rPr>
          <w:t>пунктами 18</w:t>
        </w:r>
      </w:hyperlink>
      <w:r w:rsidRPr="007D67C6">
        <w:rPr>
          <w:rFonts w:ascii="Times New Roman" w:hAnsi="Times New Roman" w:cs="Times New Roman"/>
          <w:sz w:val="24"/>
          <w:szCs w:val="24"/>
        </w:rPr>
        <w:t xml:space="preserve"> и </w:t>
      </w:r>
      <w:hyperlink w:anchor="P946" w:history="1">
        <w:r w:rsidRPr="007D67C6">
          <w:rPr>
            <w:rFonts w:ascii="Times New Roman" w:hAnsi="Times New Roman" w:cs="Times New Roman"/>
            <w:sz w:val="24"/>
            <w:szCs w:val="24"/>
          </w:rPr>
          <w:t>19</w:t>
        </w:r>
      </w:hyperlink>
      <w:r w:rsidRPr="007D67C6">
        <w:rPr>
          <w:rFonts w:ascii="Times New Roman" w:hAnsi="Times New Roman" w:cs="Times New Roman"/>
          <w:sz w:val="24"/>
          <w:szCs w:val="24"/>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Оказание стоматологической помощи гражданам, утратившим способность к самостоятельному передвижению, включает транспортировку пациента к месту оказания </w:t>
      </w:r>
      <w:r w:rsidRPr="007D67C6">
        <w:rPr>
          <w:rFonts w:ascii="Times New Roman" w:hAnsi="Times New Roman" w:cs="Times New Roman"/>
          <w:sz w:val="24"/>
          <w:szCs w:val="24"/>
        </w:rPr>
        <w:lastRenderedPageBreak/>
        <w:t>первичной специализированной медико-санитарной помощи санитарным автотранспортом в сопровождении медицинского персонала.</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медицинских организаций Ставропольского края) и при наличии оформленной выписки из медицинской карты с результатами обследования.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2426" w:history="1">
        <w:r w:rsidRPr="007D67C6">
          <w:rPr>
            <w:rFonts w:ascii="Times New Roman" w:hAnsi="Times New Roman" w:cs="Times New Roman"/>
            <w:sz w:val="24"/>
            <w:szCs w:val="24"/>
          </w:rPr>
          <w:t>перечнем</w:t>
        </w:r>
      </w:hyperlink>
      <w:r w:rsidRPr="007D67C6">
        <w:rPr>
          <w:rFonts w:ascii="Times New Roman" w:hAnsi="Times New Roman" w:cs="Times New Roman"/>
          <w:sz w:val="24"/>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14. При самостоятельном обращении гражданина в медицинские организации Ставропольского края, оказывающие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скорой медицинской помощью, а также при самостоятельном обращении гражданина при наличии медицинских показаний.</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III. Условия реализации установленного законодательством</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Российской Федерации права на выбор врача, в том числе</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врача общей практики (семейного врача) и лечащего врача</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(с учетом согласия врача)</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bookmarkStart w:id="1" w:name="P945"/>
      <w:bookmarkEnd w:id="1"/>
      <w:r w:rsidRPr="007D67C6">
        <w:rPr>
          <w:rFonts w:ascii="Times New Roman" w:hAnsi="Times New Roman" w:cs="Times New Roman"/>
          <w:sz w:val="24"/>
          <w:szCs w:val="24"/>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3B766D" w:rsidRPr="007D67C6" w:rsidRDefault="003B766D" w:rsidP="003B766D">
      <w:pPr>
        <w:pStyle w:val="ConsPlusNormal"/>
        <w:ind w:firstLine="540"/>
        <w:jc w:val="both"/>
        <w:rPr>
          <w:rFonts w:ascii="Times New Roman" w:hAnsi="Times New Roman" w:cs="Times New Roman"/>
          <w:sz w:val="24"/>
          <w:szCs w:val="24"/>
        </w:rPr>
      </w:pPr>
      <w:bookmarkStart w:id="2" w:name="P946"/>
      <w:bookmarkEnd w:id="2"/>
      <w:r w:rsidRPr="007D67C6">
        <w:rPr>
          <w:rFonts w:ascii="Times New Roman" w:hAnsi="Times New Roman" w:cs="Times New Roman"/>
          <w:sz w:val="24"/>
          <w:szCs w:val="24"/>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20. Гражданам, имеющим право на выбор врача в соответствии с положениями </w:t>
      </w:r>
      <w:hyperlink r:id="rId4" w:history="1">
        <w:r w:rsidRPr="007D67C6">
          <w:rPr>
            <w:rFonts w:ascii="Times New Roman" w:hAnsi="Times New Roman" w:cs="Times New Roman"/>
            <w:sz w:val="24"/>
            <w:szCs w:val="24"/>
          </w:rPr>
          <w:t>части 2 статьи 21</w:t>
        </w:r>
      </w:hyperlink>
      <w:r w:rsidRPr="007D67C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7D67C6">
        <w:rPr>
          <w:rFonts w:ascii="Times New Roman" w:hAnsi="Times New Roman" w:cs="Times New Roman"/>
          <w:sz w:val="24"/>
          <w:szCs w:val="24"/>
        </w:rPr>
        <w:t>Об основах охраны здоровья граждан в Российской Федерации</w:t>
      </w:r>
      <w:r>
        <w:rPr>
          <w:rFonts w:ascii="Times New Roman" w:hAnsi="Times New Roman" w:cs="Times New Roman"/>
          <w:sz w:val="24"/>
          <w:szCs w:val="24"/>
        </w:rPr>
        <w:t>»</w:t>
      </w:r>
      <w:r w:rsidRPr="007D67C6">
        <w:rPr>
          <w:rFonts w:ascii="Times New Roman" w:hAnsi="Times New Roman" w:cs="Times New Roman"/>
          <w:sz w:val="24"/>
          <w:szCs w:val="24"/>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 w:history="1">
        <w:r w:rsidRPr="007D67C6">
          <w:rPr>
            <w:rFonts w:ascii="Times New Roman" w:hAnsi="Times New Roman" w:cs="Times New Roman"/>
            <w:sz w:val="24"/>
            <w:szCs w:val="24"/>
          </w:rPr>
          <w:t>статьями 25</w:t>
        </w:r>
      </w:hyperlink>
      <w:r w:rsidRPr="007D67C6">
        <w:rPr>
          <w:rFonts w:ascii="Times New Roman" w:hAnsi="Times New Roman" w:cs="Times New Roman"/>
          <w:sz w:val="24"/>
          <w:szCs w:val="24"/>
        </w:rPr>
        <w:t xml:space="preserve"> и </w:t>
      </w:r>
      <w:hyperlink r:id="rId6" w:history="1">
        <w:r w:rsidRPr="007D67C6">
          <w:rPr>
            <w:rFonts w:ascii="Times New Roman" w:hAnsi="Times New Roman" w:cs="Times New Roman"/>
            <w:sz w:val="24"/>
            <w:szCs w:val="24"/>
          </w:rPr>
          <w:t>26</w:t>
        </w:r>
      </w:hyperlink>
      <w:r w:rsidRPr="007D67C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7D67C6">
        <w:rPr>
          <w:rFonts w:ascii="Times New Roman" w:hAnsi="Times New Roman" w:cs="Times New Roman"/>
          <w:sz w:val="24"/>
          <w:szCs w:val="24"/>
        </w:rPr>
        <w:t>Об основах охраны здоровья граждан в Российской Федерации</w:t>
      </w:r>
      <w:r>
        <w:rPr>
          <w:rFonts w:ascii="Times New Roman" w:hAnsi="Times New Roman" w:cs="Times New Roman"/>
          <w:sz w:val="24"/>
          <w:szCs w:val="24"/>
        </w:rPr>
        <w:t>»</w:t>
      </w:r>
      <w:r w:rsidRPr="007D67C6">
        <w:rPr>
          <w:rFonts w:ascii="Times New Roman" w:hAnsi="Times New Roman" w:cs="Times New Roman"/>
          <w:sz w:val="24"/>
          <w:szCs w:val="24"/>
        </w:rPr>
        <w:t>.</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7" w:history="1">
        <w:r w:rsidRPr="007D67C6">
          <w:rPr>
            <w:rFonts w:ascii="Times New Roman" w:hAnsi="Times New Roman" w:cs="Times New Roman"/>
            <w:sz w:val="24"/>
            <w:szCs w:val="24"/>
          </w:rPr>
          <w:t>Порядком</w:t>
        </w:r>
      </w:hyperlink>
      <w:r w:rsidRPr="007D67C6">
        <w:rPr>
          <w:rFonts w:ascii="Times New Roman" w:hAnsi="Times New Roman" w:cs="Times New Roman"/>
          <w:sz w:val="24"/>
          <w:szCs w:val="24"/>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Pr>
          <w:rFonts w:ascii="Times New Roman" w:hAnsi="Times New Roman" w:cs="Times New Roman"/>
          <w:sz w:val="24"/>
          <w:szCs w:val="24"/>
        </w:rPr>
        <w:t>№</w:t>
      </w:r>
      <w:r w:rsidRPr="007D67C6">
        <w:rPr>
          <w:rFonts w:ascii="Times New Roman" w:hAnsi="Times New Roman" w:cs="Times New Roman"/>
          <w:sz w:val="24"/>
          <w:szCs w:val="24"/>
        </w:rPr>
        <w:t xml:space="preserve"> 407н.</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w:t>
      </w:r>
      <w:r w:rsidRPr="007D67C6">
        <w:rPr>
          <w:rFonts w:ascii="Times New Roman" w:hAnsi="Times New Roman" w:cs="Times New Roman"/>
          <w:sz w:val="24"/>
          <w:szCs w:val="24"/>
        </w:rPr>
        <w:lastRenderedPageBreak/>
        <w:t>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8" w:history="1">
        <w:r w:rsidRPr="007D67C6">
          <w:rPr>
            <w:rFonts w:ascii="Times New Roman" w:hAnsi="Times New Roman" w:cs="Times New Roman"/>
            <w:sz w:val="24"/>
            <w:szCs w:val="24"/>
          </w:rPr>
          <w:t>Порядком</w:t>
        </w:r>
      </w:hyperlink>
      <w:r w:rsidRPr="007D67C6">
        <w:rPr>
          <w:rFonts w:ascii="Times New Roman" w:hAnsi="Times New Roman" w:cs="Times New Roman"/>
          <w:sz w:val="24"/>
          <w:szCs w:val="24"/>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Pr>
          <w:rFonts w:ascii="Times New Roman" w:hAnsi="Times New Roman" w:cs="Times New Roman"/>
          <w:sz w:val="24"/>
          <w:szCs w:val="24"/>
        </w:rPr>
        <w:t>№</w:t>
      </w:r>
      <w:r w:rsidRPr="007D67C6">
        <w:rPr>
          <w:rFonts w:ascii="Times New Roman" w:hAnsi="Times New Roman" w:cs="Times New Roman"/>
          <w:sz w:val="24"/>
          <w:szCs w:val="24"/>
        </w:rPr>
        <w:t xml:space="preserve"> 252н.</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IV. Условия предоставления детям-сиротам и детям, оставшимся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без попечения родителей, в случае выявления у них</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заболеваний медицинской помощи всех видов, включая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специализированную, в том числе высокотехнологичную,</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медицинскую помощь</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962" w:history="1">
        <w:r w:rsidRPr="007D67C6">
          <w:rPr>
            <w:rFonts w:ascii="Times New Roman" w:hAnsi="Times New Roman" w:cs="Times New Roman"/>
            <w:sz w:val="24"/>
            <w:szCs w:val="24"/>
          </w:rPr>
          <w:t>разделом V</w:t>
        </w:r>
      </w:hyperlink>
      <w:r w:rsidRPr="007D67C6">
        <w:rPr>
          <w:rFonts w:ascii="Times New Roman" w:hAnsi="Times New Roman" w:cs="Times New Roman"/>
          <w:sz w:val="24"/>
          <w:szCs w:val="24"/>
        </w:rPr>
        <w:t xml:space="preserve"> настоящих Порядка и условий.</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bookmarkStart w:id="3" w:name="P962"/>
      <w:bookmarkEnd w:id="3"/>
      <w:r w:rsidRPr="007D67C6">
        <w:rPr>
          <w:rFonts w:ascii="Times New Roman" w:hAnsi="Times New Roman" w:cs="Times New Roman"/>
          <w:sz w:val="24"/>
          <w:szCs w:val="24"/>
        </w:rPr>
        <w:t>V. Сроки ожидания медицинской помощи, оказываемой в плановой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форме, в том числе сроки ожидания оказания медицинской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помощи в стационарных условиях, проведения отдельных</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диагностических обследований, а также консультаций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врачей-специалистов</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27. Плановая медицинская помощь предоставляется в порядке очередности в пределах уставленного настоящими Порядком и условиями срока ожидания оказания медицинской помощи.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для детей-сирот и детей, оставшихся без попечения родителей, - не более 10 календарных </w:t>
      </w:r>
      <w:r w:rsidRPr="007D67C6">
        <w:rPr>
          <w:rFonts w:ascii="Times New Roman" w:hAnsi="Times New Roman" w:cs="Times New Roman"/>
          <w:sz w:val="24"/>
          <w:szCs w:val="24"/>
        </w:rPr>
        <w:lastRenderedPageBreak/>
        <w:t>дней со дня обращения пациента в медицинскую организацию.</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реализованным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sz w:val="24"/>
          <w:szCs w:val="24"/>
        </w:rPr>
        <w:t>«</w:t>
      </w:r>
      <w:r w:rsidRPr="007D67C6">
        <w:rPr>
          <w:rFonts w:ascii="Times New Roman" w:hAnsi="Times New Roman" w:cs="Times New Roman"/>
          <w:sz w:val="24"/>
          <w:szCs w:val="24"/>
        </w:rPr>
        <w:t>Интернет</w:t>
      </w:r>
      <w:r>
        <w:rPr>
          <w:rFonts w:ascii="Times New Roman" w:hAnsi="Times New Roman" w:cs="Times New Roman"/>
          <w:sz w:val="24"/>
          <w:szCs w:val="24"/>
        </w:rPr>
        <w:t>»</w:t>
      </w:r>
      <w:r w:rsidRPr="007D67C6">
        <w:rPr>
          <w:rFonts w:ascii="Times New Roman" w:hAnsi="Times New Roman" w:cs="Times New Roman"/>
          <w:sz w:val="24"/>
          <w:szCs w:val="24"/>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VI. Порядок реализации установленного законодательством</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Российской Федерации и законодательством</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Ставропольского края права внеочередного оказания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медицинской помощи отдельным категориям граждан</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 медицинских организациях Ставропольского края</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w:t>
      </w:r>
      <w:r w:rsidRPr="007D67C6">
        <w:rPr>
          <w:rFonts w:ascii="Times New Roman" w:hAnsi="Times New Roman" w:cs="Times New Roman"/>
          <w:sz w:val="24"/>
          <w:szCs w:val="24"/>
        </w:rPr>
        <w:lastRenderedPageBreak/>
        <w:t>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VII. Порядок обеспечения граждан лекарственными препаратами,</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а также медицинскими изделиями, включенными в утверждаемый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Правительством Российской Федерации перечень медицинских</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изделий, имплантируемых в организм человека, лечебным</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питанием, в том числе специализированными продуктами</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лечебного питания, по назначению врача, а также донорской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кровью и ее компонентами по медицинским показаниям</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 соответствии со стандартами медицинской помощи с учетом</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видов, условий и форм оказания медицинской помощи,</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за исключением лечебного питания, в том числе</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специализированных продуктов лечебного питания,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 желанию пациента</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34. 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2141" w:history="1">
        <w:r w:rsidRPr="007D67C6">
          <w:rPr>
            <w:rFonts w:ascii="Times New Roman" w:hAnsi="Times New Roman" w:cs="Times New Roman"/>
            <w:sz w:val="24"/>
            <w:szCs w:val="24"/>
          </w:rPr>
          <w:t>перечнем</w:t>
        </w:r>
      </w:hyperlink>
      <w:r w:rsidRPr="007D67C6">
        <w:rPr>
          <w:rFonts w:ascii="Times New Roman" w:hAnsi="Times New Roman" w:cs="Times New Roman"/>
          <w:sz w:val="24"/>
          <w:szCs w:val="24"/>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2251" w:history="1">
        <w:r w:rsidRPr="007D67C6">
          <w:rPr>
            <w:rFonts w:ascii="Times New Roman" w:hAnsi="Times New Roman" w:cs="Times New Roman"/>
            <w:sz w:val="24"/>
            <w:szCs w:val="24"/>
          </w:rPr>
          <w:t>приложению 8</w:t>
        </w:r>
      </w:hyperlink>
      <w:r w:rsidRPr="007D67C6">
        <w:rPr>
          <w:rFonts w:ascii="Times New Roman" w:hAnsi="Times New Roman" w:cs="Times New Roman"/>
          <w:sz w:val="24"/>
          <w:szCs w:val="24"/>
        </w:rPr>
        <w:t xml:space="preserve"> к Территориальной программе.</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36. При оказании первичной медико-санитарной помощи в условиях дневного </w:t>
      </w:r>
      <w:r w:rsidRPr="007D67C6">
        <w:rPr>
          <w:rFonts w:ascii="Times New Roman" w:hAnsi="Times New Roman" w:cs="Times New Roman"/>
          <w:sz w:val="24"/>
          <w:szCs w:val="24"/>
        </w:rPr>
        <w:lastRenderedPageBreak/>
        <w:t>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9" w:history="1">
        <w:r w:rsidRPr="007D67C6">
          <w:rPr>
            <w:rFonts w:ascii="Times New Roman" w:hAnsi="Times New Roman" w:cs="Times New Roman"/>
            <w:sz w:val="24"/>
            <w:szCs w:val="24"/>
          </w:rPr>
          <w:t>постановлением</w:t>
        </w:r>
      </w:hyperlink>
      <w:r w:rsidRPr="007D67C6">
        <w:rPr>
          <w:rFonts w:ascii="Times New Roman" w:hAnsi="Times New Roman" w:cs="Times New Roman"/>
          <w:sz w:val="24"/>
          <w:szCs w:val="24"/>
        </w:rPr>
        <w:t xml:space="preserve"> Правительства Ставропольского края от 10 октября 2013 г. </w:t>
      </w:r>
      <w:r>
        <w:rPr>
          <w:rFonts w:ascii="Times New Roman" w:hAnsi="Times New Roman" w:cs="Times New Roman"/>
          <w:sz w:val="24"/>
          <w:szCs w:val="24"/>
        </w:rPr>
        <w:t>№</w:t>
      </w:r>
      <w:r w:rsidRPr="007D67C6">
        <w:rPr>
          <w:rFonts w:ascii="Times New Roman" w:hAnsi="Times New Roman" w:cs="Times New Roman"/>
          <w:sz w:val="24"/>
          <w:szCs w:val="24"/>
        </w:rPr>
        <w:t xml:space="preserve"> 386-п </w:t>
      </w:r>
      <w:r>
        <w:rPr>
          <w:rFonts w:ascii="Times New Roman" w:hAnsi="Times New Roman" w:cs="Times New Roman"/>
          <w:sz w:val="24"/>
          <w:szCs w:val="24"/>
        </w:rPr>
        <w:t>«</w:t>
      </w:r>
      <w:r w:rsidRPr="007D67C6">
        <w:rPr>
          <w:rFonts w:ascii="Times New Roman" w:hAnsi="Times New Roman" w:cs="Times New Roman"/>
          <w:sz w:val="24"/>
          <w:szCs w:val="24"/>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sz w:val="24"/>
          <w:szCs w:val="24"/>
        </w:rPr>
        <w:t>»</w:t>
      </w:r>
      <w:r w:rsidRPr="007D67C6">
        <w:rPr>
          <w:rFonts w:ascii="Times New Roman" w:hAnsi="Times New Roman" w:cs="Times New Roman"/>
          <w:sz w:val="24"/>
          <w:szCs w:val="24"/>
        </w:rPr>
        <w:t>.</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38.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39. Обеспечение пациентов донорской кровью и ее компонентами осуществляется в соответствии с </w:t>
      </w:r>
      <w:hyperlink r:id="rId10" w:history="1">
        <w:r w:rsidRPr="007D67C6">
          <w:rPr>
            <w:rFonts w:ascii="Times New Roman" w:hAnsi="Times New Roman" w:cs="Times New Roman"/>
            <w:sz w:val="24"/>
            <w:szCs w:val="24"/>
          </w:rPr>
          <w:t>приказом</w:t>
        </w:r>
      </w:hyperlink>
      <w:r w:rsidRPr="007D67C6">
        <w:rPr>
          <w:rFonts w:ascii="Times New Roman" w:hAnsi="Times New Roman" w:cs="Times New Roman"/>
          <w:sz w:val="24"/>
          <w:szCs w:val="24"/>
        </w:rPr>
        <w:t xml:space="preserve"> Министерства здравоохранения Российской Федерации от 25 ноября 2002 г. </w:t>
      </w:r>
      <w:r>
        <w:rPr>
          <w:rFonts w:ascii="Times New Roman" w:hAnsi="Times New Roman" w:cs="Times New Roman"/>
          <w:sz w:val="24"/>
          <w:szCs w:val="24"/>
        </w:rPr>
        <w:t>№</w:t>
      </w:r>
      <w:r w:rsidRPr="007D67C6">
        <w:rPr>
          <w:rFonts w:ascii="Times New Roman" w:hAnsi="Times New Roman" w:cs="Times New Roman"/>
          <w:sz w:val="24"/>
          <w:szCs w:val="24"/>
        </w:rPr>
        <w:t xml:space="preserve"> 363 </w:t>
      </w:r>
      <w:r>
        <w:rPr>
          <w:rFonts w:ascii="Times New Roman" w:hAnsi="Times New Roman" w:cs="Times New Roman"/>
          <w:sz w:val="24"/>
          <w:szCs w:val="24"/>
        </w:rPr>
        <w:t>«</w:t>
      </w:r>
      <w:r w:rsidRPr="007D67C6">
        <w:rPr>
          <w:rFonts w:ascii="Times New Roman" w:hAnsi="Times New Roman" w:cs="Times New Roman"/>
          <w:sz w:val="24"/>
          <w:szCs w:val="24"/>
        </w:rPr>
        <w:t>Об утверждении Инструкции по применению компонентов крови</w:t>
      </w:r>
      <w:r>
        <w:rPr>
          <w:rFonts w:ascii="Times New Roman" w:hAnsi="Times New Roman" w:cs="Times New Roman"/>
          <w:sz w:val="24"/>
          <w:szCs w:val="24"/>
        </w:rPr>
        <w:t>»</w:t>
      </w:r>
      <w:r w:rsidRPr="007D67C6">
        <w:rPr>
          <w:rFonts w:ascii="Times New Roman" w:hAnsi="Times New Roman" w:cs="Times New Roman"/>
          <w:sz w:val="24"/>
          <w:szCs w:val="24"/>
        </w:rPr>
        <w:t>.</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VIII. Условия пребывания в медицинских организациях</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Ставропольского края при оказании медицинской помощи</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 стационарных условиях, включая предоставление спального</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места и питания, при совместном нахождении одного</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из родителей, иного члена семьи или иного законного</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представителя в медицинской организации Ставропольского края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 стационарных условиях с ребенком до достижения им возраста</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четырех лет, а с ребенком старше указанного возраста -</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при наличии медицинских показаний</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w:t>
      </w:r>
      <w:r w:rsidRPr="007D67C6">
        <w:rPr>
          <w:rFonts w:ascii="Times New Roman" w:hAnsi="Times New Roman" w:cs="Times New Roman"/>
          <w:sz w:val="24"/>
          <w:szCs w:val="24"/>
        </w:rPr>
        <w:lastRenderedPageBreak/>
        <w:t>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41. Решение о наличии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IX. Условия размещения пациентов в маломестных палатах</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(боксах) по медицинским и (или) эпидемиологическим</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показаниям, установленным Министерством здравоохранения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Российской Федерации</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1" w:history="1">
        <w:r w:rsidRPr="007D67C6">
          <w:rPr>
            <w:rFonts w:ascii="Times New Roman" w:hAnsi="Times New Roman" w:cs="Times New Roman"/>
            <w:sz w:val="24"/>
            <w:szCs w:val="24"/>
          </w:rPr>
          <w:t>приказом</w:t>
        </w:r>
      </w:hyperlink>
      <w:r w:rsidRPr="007D67C6">
        <w:rPr>
          <w:rFonts w:ascii="Times New Roman" w:hAnsi="Times New Roman" w:cs="Times New Roman"/>
          <w:sz w:val="24"/>
          <w:szCs w:val="24"/>
        </w:rPr>
        <w:t xml:space="preserve"> Министерства здравоохранения и социального развития Российской Федерации от 15 мая 2012 г. </w:t>
      </w:r>
      <w:r>
        <w:rPr>
          <w:rFonts w:ascii="Times New Roman" w:hAnsi="Times New Roman" w:cs="Times New Roman"/>
          <w:sz w:val="24"/>
          <w:szCs w:val="24"/>
        </w:rPr>
        <w:t>№</w:t>
      </w:r>
      <w:r w:rsidRPr="007D67C6">
        <w:rPr>
          <w:rFonts w:ascii="Times New Roman" w:hAnsi="Times New Roman" w:cs="Times New Roman"/>
          <w:sz w:val="24"/>
          <w:szCs w:val="24"/>
        </w:rPr>
        <w:t xml:space="preserve"> 535н </w:t>
      </w:r>
      <w:r>
        <w:rPr>
          <w:rFonts w:ascii="Times New Roman" w:hAnsi="Times New Roman" w:cs="Times New Roman"/>
          <w:sz w:val="24"/>
          <w:szCs w:val="24"/>
        </w:rPr>
        <w:t>«</w:t>
      </w:r>
      <w:r w:rsidRPr="007D67C6">
        <w:rPr>
          <w:rFonts w:ascii="Times New Roman" w:hAnsi="Times New Roman" w:cs="Times New Roman"/>
          <w:sz w:val="24"/>
          <w:szCs w:val="24"/>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sz w:val="24"/>
          <w:szCs w:val="24"/>
        </w:rPr>
        <w:t>»</w:t>
      </w:r>
      <w:r w:rsidRPr="007D67C6">
        <w:rPr>
          <w:rFonts w:ascii="Times New Roman" w:hAnsi="Times New Roman" w:cs="Times New Roman"/>
          <w:sz w:val="24"/>
          <w:szCs w:val="24"/>
        </w:rPr>
        <w:t xml:space="preserve">, с соблюдением санитарно-эпидемиологических </w:t>
      </w:r>
      <w:hyperlink r:id="rId12" w:history="1">
        <w:r w:rsidRPr="007D67C6">
          <w:rPr>
            <w:rFonts w:ascii="Times New Roman" w:hAnsi="Times New Roman" w:cs="Times New Roman"/>
            <w:sz w:val="24"/>
            <w:szCs w:val="24"/>
          </w:rPr>
          <w:t>правил</w:t>
        </w:r>
      </w:hyperlink>
      <w:r w:rsidRPr="007D67C6">
        <w:rPr>
          <w:rFonts w:ascii="Times New Roman" w:hAnsi="Times New Roman" w:cs="Times New Roman"/>
          <w:sz w:val="24"/>
          <w:szCs w:val="24"/>
        </w:rPr>
        <w:t xml:space="preserve"> и нормативов СанПиН 2.1.3.2630-10 </w:t>
      </w:r>
      <w:r>
        <w:rPr>
          <w:rFonts w:ascii="Times New Roman" w:hAnsi="Times New Roman" w:cs="Times New Roman"/>
          <w:sz w:val="24"/>
          <w:szCs w:val="24"/>
        </w:rPr>
        <w:t>«</w:t>
      </w:r>
      <w:r w:rsidRPr="007D67C6">
        <w:rPr>
          <w:rFonts w:ascii="Times New Roman" w:hAnsi="Times New Roman" w:cs="Times New Roman"/>
          <w:sz w:val="24"/>
          <w:szCs w:val="24"/>
        </w:rPr>
        <w:t>Санитарно-эпидемиологические требования к организациям, осуществляющим медицинскую деятельность</w:t>
      </w:r>
      <w:r>
        <w:rPr>
          <w:rFonts w:ascii="Times New Roman" w:hAnsi="Times New Roman" w:cs="Times New Roman"/>
          <w:sz w:val="24"/>
          <w:szCs w:val="24"/>
        </w:rPr>
        <w:t>»</w:t>
      </w:r>
      <w:r w:rsidRPr="007D67C6">
        <w:rPr>
          <w:rFonts w:ascii="Times New Roman" w:hAnsi="Times New Roman" w:cs="Times New Roman"/>
          <w:sz w:val="24"/>
          <w:szCs w:val="24"/>
        </w:rPr>
        <w:t xml:space="preserve">, утвержденных постановлением Главного государственного санитарного врача Российской Федерации от 18 мая 2010 г. </w:t>
      </w:r>
      <w:r>
        <w:rPr>
          <w:rFonts w:ascii="Times New Roman" w:hAnsi="Times New Roman" w:cs="Times New Roman"/>
          <w:sz w:val="24"/>
          <w:szCs w:val="24"/>
        </w:rPr>
        <w:t>№</w:t>
      </w:r>
      <w:r w:rsidRPr="007D67C6">
        <w:rPr>
          <w:rFonts w:ascii="Times New Roman" w:hAnsi="Times New Roman" w:cs="Times New Roman"/>
          <w:sz w:val="24"/>
          <w:szCs w:val="24"/>
        </w:rPr>
        <w:t xml:space="preserve"> 58.</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X. Порядок предоставления транспортных услуг</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при сопровождении медицинским работником пациента,</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находящегося на лечении в стационарных условиях,</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 целях выполнения порядков оказания медицинской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помощи и стандартов медицинской помощи в случае</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необходимости проведения такому пациенту диагностических</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исследований (при отсутствии возможности их проведения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медицинской организацией Ставропольского края,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оказывающей медицинскую помощь пациенту)</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w:t>
      </w:r>
      <w:r w:rsidRPr="007D67C6">
        <w:rPr>
          <w:rFonts w:ascii="Times New Roman" w:hAnsi="Times New Roman" w:cs="Times New Roman"/>
          <w:sz w:val="24"/>
          <w:szCs w:val="24"/>
        </w:rPr>
        <w:lastRenderedPageBreak/>
        <w:t>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XI. Условия и сроки диспансеризации населения</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Ставропольского края для отдельных категорий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населения Ставропольского края</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Диспансеризации подлежат:</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пребывающие в стационарных учреждениях дети-сироты и дети, находящиеся в трудной жизненной ситуации;</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отдельные группы взрослого населения;</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граждане, подвергшиеся воздействию радиации вследствие катастрофы на Чернобыльской АЭС.</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49. Сроки проведения диспансеризации, перечень осмотров и исследований, выполняемых при ее проведении, для каждой отдельной категории населения </w:t>
      </w:r>
      <w:r w:rsidRPr="007D67C6">
        <w:rPr>
          <w:rFonts w:ascii="Times New Roman" w:hAnsi="Times New Roman" w:cs="Times New Roman"/>
          <w:sz w:val="24"/>
          <w:szCs w:val="24"/>
        </w:rPr>
        <w:lastRenderedPageBreak/>
        <w:t xml:space="preserve">Ставропольского края устанавливаются приказами Министерства здравоохранения Российской Федерации от 26 мая 2003 г. </w:t>
      </w:r>
      <w:hyperlink r:id="rId13" w:history="1">
        <w:r>
          <w:rPr>
            <w:rFonts w:ascii="Times New Roman" w:hAnsi="Times New Roman" w:cs="Times New Roman"/>
            <w:sz w:val="24"/>
            <w:szCs w:val="24"/>
          </w:rPr>
          <w:t>№</w:t>
        </w:r>
        <w:r w:rsidRPr="007D67C6">
          <w:rPr>
            <w:rFonts w:ascii="Times New Roman" w:hAnsi="Times New Roman" w:cs="Times New Roman"/>
            <w:sz w:val="24"/>
            <w:szCs w:val="24"/>
          </w:rPr>
          <w:t xml:space="preserve"> 216</w:t>
        </w:r>
      </w:hyperlink>
      <w:r w:rsidRPr="007D67C6">
        <w:rPr>
          <w:rFonts w:ascii="Times New Roman" w:hAnsi="Times New Roman" w:cs="Times New Roman"/>
          <w:sz w:val="24"/>
          <w:szCs w:val="24"/>
        </w:rPr>
        <w:t xml:space="preserve"> </w:t>
      </w:r>
      <w:r>
        <w:rPr>
          <w:rFonts w:ascii="Times New Roman" w:hAnsi="Times New Roman" w:cs="Times New Roman"/>
          <w:sz w:val="24"/>
          <w:szCs w:val="24"/>
        </w:rPr>
        <w:t>«</w:t>
      </w:r>
      <w:r w:rsidRPr="007D67C6">
        <w:rPr>
          <w:rFonts w:ascii="Times New Roman" w:hAnsi="Times New Roman" w:cs="Times New Roman"/>
          <w:sz w:val="24"/>
          <w:szCs w:val="24"/>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sz w:val="24"/>
          <w:szCs w:val="24"/>
        </w:rPr>
        <w:t>»</w:t>
      </w:r>
      <w:r w:rsidRPr="007D67C6">
        <w:rPr>
          <w:rFonts w:ascii="Times New Roman" w:hAnsi="Times New Roman" w:cs="Times New Roman"/>
          <w:sz w:val="24"/>
          <w:szCs w:val="24"/>
        </w:rPr>
        <w:t xml:space="preserve">, от 3 февраля 2015 г. </w:t>
      </w:r>
      <w:hyperlink r:id="rId14" w:history="1">
        <w:r>
          <w:rPr>
            <w:rFonts w:ascii="Times New Roman" w:hAnsi="Times New Roman" w:cs="Times New Roman"/>
            <w:sz w:val="24"/>
            <w:szCs w:val="24"/>
          </w:rPr>
          <w:t>№</w:t>
        </w:r>
        <w:r w:rsidRPr="007D67C6">
          <w:rPr>
            <w:rFonts w:ascii="Times New Roman" w:hAnsi="Times New Roman" w:cs="Times New Roman"/>
            <w:sz w:val="24"/>
            <w:szCs w:val="24"/>
          </w:rPr>
          <w:t xml:space="preserve"> 36ан</w:t>
        </w:r>
      </w:hyperlink>
      <w:r w:rsidRPr="007D67C6">
        <w:rPr>
          <w:rFonts w:ascii="Times New Roman" w:hAnsi="Times New Roman" w:cs="Times New Roman"/>
          <w:sz w:val="24"/>
          <w:szCs w:val="24"/>
        </w:rPr>
        <w:t xml:space="preserve"> </w:t>
      </w:r>
      <w:r>
        <w:rPr>
          <w:rFonts w:ascii="Times New Roman" w:hAnsi="Times New Roman" w:cs="Times New Roman"/>
          <w:sz w:val="24"/>
          <w:szCs w:val="24"/>
        </w:rPr>
        <w:t>«</w:t>
      </w:r>
      <w:r w:rsidRPr="007D67C6">
        <w:rPr>
          <w:rFonts w:ascii="Times New Roman" w:hAnsi="Times New Roman" w:cs="Times New Roman"/>
          <w:sz w:val="24"/>
          <w:szCs w:val="24"/>
        </w:rPr>
        <w:t>Об утверждении порядка проведения диспансеризации определенных групп взрослого населения</w:t>
      </w:r>
      <w:r>
        <w:rPr>
          <w:rFonts w:ascii="Times New Roman" w:hAnsi="Times New Roman" w:cs="Times New Roman"/>
          <w:sz w:val="24"/>
          <w:szCs w:val="24"/>
        </w:rPr>
        <w:t>»</w:t>
      </w:r>
      <w:r w:rsidRPr="007D67C6">
        <w:rPr>
          <w:rFonts w:ascii="Times New Roman" w:hAnsi="Times New Roman" w:cs="Times New Roman"/>
          <w:sz w:val="24"/>
          <w:szCs w:val="24"/>
        </w:rPr>
        <w:t xml:space="preserve">, от 15 февраля 2013 г. </w:t>
      </w:r>
      <w:hyperlink r:id="rId15" w:history="1">
        <w:r>
          <w:rPr>
            <w:rFonts w:ascii="Times New Roman" w:hAnsi="Times New Roman" w:cs="Times New Roman"/>
            <w:sz w:val="24"/>
            <w:szCs w:val="24"/>
          </w:rPr>
          <w:t>№</w:t>
        </w:r>
        <w:r w:rsidRPr="007D67C6">
          <w:rPr>
            <w:rFonts w:ascii="Times New Roman" w:hAnsi="Times New Roman" w:cs="Times New Roman"/>
            <w:sz w:val="24"/>
            <w:szCs w:val="24"/>
          </w:rPr>
          <w:t xml:space="preserve"> 72н</w:t>
        </w:r>
      </w:hyperlink>
      <w:r w:rsidRPr="007D67C6">
        <w:rPr>
          <w:rFonts w:ascii="Times New Roman" w:hAnsi="Times New Roman" w:cs="Times New Roman"/>
          <w:sz w:val="24"/>
          <w:szCs w:val="24"/>
        </w:rPr>
        <w:t xml:space="preserve"> </w:t>
      </w:r>
      <w:r>
        <w:rPr>
          <w:rFonts w:ascii="Times New Roman" w:hAnsi="Times New Roman" w:cs="Times New Roman"/>
          <w:sz w:val="24"/>
          <w:szCs w:val="24"/>
        </w:rPr>
        <w:t>«</w:t>
      </w:r>
      <w:r w:rsidRPr="007D67C6">
        <w:rPr>
          <w:rFonts w:ascii="Times New Roman" w:hAnsi="Times New Roman" w:cs="Times New Roman"/>
          <w:sz w:val="24"/>
          <w:szCs w:val="24"/>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sz w:val="24"/>
          <w:szCs w:val="24"/>
        </w:rPr>
        <w:t>»</w:t>
      </w:r>
      <w:r w:rsidRPr="007D67C6">
        <w:rPr>
          <w:rFonts w:ascii="Times New Roman" w:hAnsi="Times New Roman" w:cs="Times New Roman"/>
          <w:sz w:val="24"/>
          <w:szCs w:val="24"/>
        </w:rPr>
        <w:t xml:space="preserve">, от 11 апреля 2013 г. </w:t>
      </w:r>
      <w:hyperlink r:id="rId16" w:history="1">
        <w:r>
          <w:rPr>
            <w:rFonts w:ascii="Times New Roman" w:hAnsi="Times New Roman" w:cs="Times New Roman"/>
            <w:sz w:val="24"/>
            <w:szCs w:val="24"/>
          </w:rPr>
          <w:t>№</w:t>
        </w:r>
        <w:r w:rsidRPr="007D67C6">
          <w:rPr>
            <w:rFonts w:ascii="Times New Roman" w:hAnsi="Times New Roman" w:cs="Times New Roman"/>
            <w:sz w:val="24"/>
            <w:szCs w:val="24"/>
          </w:rPr>
          <w:t xml:space="preserve"> 216н</w:t>
        </w:r>
      </w:hyperlink>
      <w:r w:rsidRPr="007D67C6">
        <w:rPr>
          <w:rFonts w:ascii="Times New Roman" w:hAnsi="Times New Roman" w:cs="Times New Roman"/>
          <w:sz w:val="24"/>
          <w:szCs w:val="24"/>
        </w:rPr>
        <w:t xml:space="preserve"> </w:t>
      </w:r>
      <w:r>
        <w:rPr>
          <w:rFonts w:ascii="Times New Roman" w:hAnsi="Times New Roman" w:cs="Times New Roman"/>
          <w:sz w:val="24"/>
          <w:szCs w:val="24"/>
        </w:rPr>
        <w:t>«</w:t>
      </w:r>
      <w:r w:rsidRPr="007D67C6">
        <w:rPr>
          <w:rFonts w:ascii="Times New Roman" w:hAnsi="Times New Roman" w:cs="Times New Roman"/>
          <w:sz w:val="24"/>
          <w:szCs w:val="24"/>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sz w:val="24"/>
          <w:szCs w:val="24"/>
        </w:rPr>
        <w:t>»</w:t>
      </w:r>
      <w:r w:rsidRPr="007D67C6">
        <w:rPr>
          <w:rFonts w:ascii="Times New Roman" w:hAnsi="Times New Roman" w:cs="Times New Roman"/>
          <w:sz w:val="24"/>
          <w:szCs w:val="24"/>
        </w:rPr>
        <w:t>.</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50. В случаях, установленных законодательством Российской Федерации, прохождение и проведение диспансеризации является обязательным.</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XII. Условия оказания медицинской помощи, предоставляемой</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в дополнение к базовой программе обязательного</w:t>
      </w:r>
    </w:p>
    <w:p w:rsidR="003B766D" w:rsidRPr="007D67C6" w:rsidRDefault="003B766D" w:rsidP="003B766D">
      <w:pPr>
        <w:pStyle w:val="ConsPlusNormal"/>
        <w:jc w:val="center"/>
        <w:rPr>
          <w:rFonts w:ascii="Times New Roman" w:hAnsi="Times New Roman" w:cs="Times New Roman"/>
          <w:sz w:val="24"/>
          <w:szCs w:val="24"/>
        </w:rPr>
      </w:pPr>
      <w:r w:rsidRPr="007D67C6">
        <w:rPr>
          <w:rFonts w:ascii="Times New Roman" w:hAnsi="Times New Roman" w:cs="Times New Roman"/>
          <w:sz w:val="24"/>
          <w:szCs w:val="24"/>
        </w:rPr>
        <w:t>медицинского страхования</w:t>
      </w:r>
    </w:p>
    <w:p w:rsidR="003B766D" w:rsidRPr="007D67C6" w:rsidRDefault="003B766D" w:rsidP="003B766D">
      <w:pPr>
        <w:pStyle w:val="ConsPlusNormal"/>
        <w:rPr>
          <w:rFonts w:ascii="Times New Roman" w:hAnsi="Times New Roman" w:cs="Times New Roman"/>
          <w:sz w:val="24"/>
          <w:szCs w:val="24"/>
        </w:rPr>
      </w:pPr>
    </w:p>
    <w:p w:rsidR="003B766D" w:rsidRPr="007D67C6" w:rsidRDefault="003B766D" w:rsidP="003B766D">
      <w:pPr>
        <w:pStyle w:val="ConsPlusNormal"/>
        <w:ind w:firstLine="540"/>
        <w:jc w:val="both"/>
        <w:rPr>
          <w:rFonts w:ascii="Times New Roman" w:hAnsi="Times New Roman" w:cs="Times New Roman"/>
          <w:sz w:val="24"/>
          <w:szCs w:val="24"/>
        </w:rPr>
      </w:pPr>
      <w:bookmarkStart w:id="4" w:name="P1065"/>
      <w:bookmarkEnd w:id="4"/>
      <w:r w:rsidRPr="007D67C6">
        <w:rPr>
          <w:rFonts w:ascii="Times New Roman" w:hAnsi="Times New Roman" w:cs="Times New Roman"/>
          <w:sz w:val="24"/>
          <w:szCs w:val="24"/>
        </w:rPr>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3B766D" w:rsidRPr="007D67C6" w:rsidRDefault="003B766D" w:rsidP="003B766D">
      <w:pPr>
        <w:pStyle w:val="ConsPlusNormal"/>
        <w:ind w:firstLine="540"/>
        <w:jc w:val="both"/>
        <w:rPr>
          <w:rFonts w:ascii="Times New Roman" w:hAnsi="Times New Roman" w:cs="Times New Roman"/>
          <w:sz w:val="24"/>
          <w:szCs w:val="24"/>
        </w:rPr>
      </w:pPr>
      <w:bookmarkStart w:id="5" w:name="P1066"/>
      <w:bookmarkEnd w:id="5"/>
      <w:r w:rsidRPr="007D67C6">
        <w:rPr>
          <w:rFonts w:ascii="Times New Roman" w:hAnsi="Times New Roman" w:cs="Times New Roman"/>
          <w:sz w:val="24"/>
          <w:szCs w:val="24"/>
        </w:rPr>
        <w:t>52.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3B766D" w:rsidRPr="007D67C6" w:rsidRDefault="003B766D" w:rsidP="003B766D">
      <w:pPr>
        <w:pStyle w:val="ConsPlusNormal"/>
        <w:ind w:firstLine="540"/>
        <w:jc w:val="both"/>
        <w:rPr>
          <w:rFonts w:ascii="Times New Roman" w:hAnsi="Times New Roman" w:cs="Times New Roman"/>
          <w:sz w:val="24"/>
          <w:szCs w:val="24"/>
        </w:rPr>
      </w:pPr>
      <w:r w:rsidRPr="007D67C6">
        <w:rPr>
          <w:rFonts w:ascii="Times New Roman" w:hAnsi="Times New Roman" w:cs="Times New Roman"/>
          <w:sz w:val="24"/>
          <w:szCs w:val="24"/>
        </w:rPr>
        <w:t xml:space="preserve">53. За исключением особенностей, установленных </w:t>
      </w:r>
      <w:hyperlink w:anchor="P1065" w:history="1">
        <w:r w:rsidRPr="007D67C6">
          <w:rPr>
            <w:rFonts w:ascii="Times New Roman" w:hAnsi="Times New Roman" w:cs="Times New Roman"/>
            <w:sz w:val="24"/>
            <w:szCs w:val="24"/>
          </w:rPr>
          <w:t>пунктами 51</w:t>
        </w:r>
      </w:hyperlink>
      <w:r w:rsidRPr="007D67C6">
        <w:rPr>
          <w:rFonts w:ascii="Times New Roman" w:hAnsi="Times New Roman" w:cs="Times New Roman"/>
          <w:sz w:val="24"/>
          <w:szCs w:val="24"/>
        </w:rPr>
        <w:t xml:space="preserve"> и </w:t>
      </w:r>
      <w:hyperlink w:anchor="P1066" w:history="1">
        <w:r w:rsidRPr="007D67C6">
          <w:rPr>
            <w:rFonts w:ascii="Times New Roman" w:hAnsi="Times New Roman" w:cs="Times New Roman"/>
            <w:sz w:val="24"/>
            <w:szCs w:val="24"/>
          </w:rPr>
          <w:t>52</w:t>
        </w:r>
      </w:hyperlink>
      <w:r w:rsidRPr="007D67C6">
        <w:rPr>
          <w:rFonts w:ascii="Times New Roman" w:hAnsi="Times New Roman" w:cs="Times New Roman"/>
          <w:sz w:val="24"/>
          <w:szCs w:val="24"/>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279" w:history="1">
        <w:r w:rsidRPr="007D67C6">
          <w:rPr>
            <w:rFonts w:ascii="Times New Roman" w:hAnsi="Times New Roman" w:cs="Times New Roman"/>
            <w:sz w:val="24"/>
            <w:szCs w:val="24"/>
          </w:rPr>
          <w:t>приложением 1</w:t>
        </w:r>
      </w:hyperlink>
      <w:r w:rsidRPr="007D67C6">
        <w:rPr>
          <w:rFonts w:ascii="Times New Roman" w:hAnsi="Times New Roman" w:cs="Times New Roman"/>
          <w:sz w:val="24"/>
          <w:szCs w:val="24"/>
        </w:rPr>
        <w:t xml:space="preserve"> к Территориальной программе.</w:t>
      </w:r>
    </w:p>
    <w:p w:rsidR="003B766D" w:rsidRPr="007D67C6" w:rsidRDefault="003B766D" w:rsidP="003B766D">
      <w:pPr>
        <w:pStyle w:val="ConsPlusNormal"/>
        <w:rPr>
          <w:rFonts w:ascii="Times New Roman" w:hAnsi="Times New Roman" w:cs="Times New Roman"/>
          <w:sz w:val="24"/>
          <w:szCs w:val="24"/>
        </w:rPr>
      </w:pPr>
      <w:bookmarkStart w:id="6" w:name="_GoBack"/>
      <w:bookmarkEnd w:id="6"/>
    </w:p>
    <w:p w:rsidR="009C52FE" w:rsidRDefault="009C52FE"/>
    <w:sectPr w:rsidR="009C52FE" w:rsidSect="009E302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766D"/>
    <w:rsid w:val="003B766D"/>
    <w:rsid w:val="007E2890"/>
    <w:rsid w:val="009C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6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6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F41F35CC7F1C3E5D9E35B74369CC0FA278CAB8AA9543B20B085DBFB7F5D052C97C4998478D5E5P1T5O" TargetMode="External"/><Relationship Id="rId13" Type="http://schemas.openxmlformats.org/officeDocument/2006/relationships/hyperlink" Target="consultantplus://offline/ref=66FF41F35CC7F1C3E5D9E35B74369CC0FA2582AD80A9543B20B085DBFBP7TF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6FF41F35CC7F1C3E5D9E35B74369CC0FA2685AE88A8543B20B085DBFB7F5D052C97C4998478D5E5P1T5O" TargetMode="External"/><Relationship Id="rId12" Type="http://schemas.openxmlformats.org/officeDocument/2006/relationships/hyperlink" Target="consultantplus://offline/ref=66FF41F35CC7F1C3E5D9E35B74369CC0FA2581A98FAA543B20B085DBFB7F5D052C97C4998478D5E4P1T8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FF41F35CC7F1C3E5D9E35B74369CC0FA2183AE80AB543B20B085DBFBP7TFO" TargetMode="External"/><Relationship Id="rId1" Type="http://schemas.openxmlformats.org/officeDocument/2006/relationships/styles" Target="styles.xml"/><Relationship Id="rId6" Type="http://schemas.openxmlformats.org/officeDocument/2006/relationships/hyperlink" Target="consultantplus://offline/ref=66FF41F35CC7F1C3E5D9E35B74369CC0FA2D84AF81A3543B20B085DBFB7F5D052C97C4998478D6E5P1T9O" TargetMode="External"/><Relationship Id="rId11" Type="http://schemas.openxmlformats.org/officeDocument/2006/relationships/hyperlink" Target="consultantplus://offline/ref=66FF41F35CC7F1C3E5D9E35B74369CC0FA2684A98DAD543B20B085DBFBP7TFO" TargetMode="External"/><Relationship Id="rId5" Type="http://schemas.openxmlformats.org/officeDocument/2006/relationships/hyperlink" Target="consultantplus://offline/ref=66FF41F35CC7F1C3E5D9E35B74369CC0FA2D84AF81A3543B20B085DBFB7F5D052C97C4998478D7ECP1T4O" TargetMode="External"/><Relationship Id="rId15" Type="http://schemas.openxmlformats.org/officeDocument/2006/relationships/hyperlink" Target="consultantplus://offline/ref=66FF41F35CC7F1C3E5D9E35B74369CC0FA2180A88FAB543B20B085DBFBP7TFO" TargetMode="External"/><Relationship Id="rId10" Type="http://schemas.openxmlformats.org/officeDocument/2006/relationships/hyperlink" Target="consultantplus://offline/ref=66FF41F35CC7F1C3E5D9E35B74369CC0FF2586A88DA0093128E989D9PFTCO" TargetMode="External"/><Relationship Id="rId4" Type="http://schemas.openxmlformats.org/officeDocument/2006/relationships/hyperlink" Target="consultantplus://offline/ref=66FF41F35CC7F1C3E5D9E35B74369CC0FA2D84AF81A3543B20B085DBFB7F5D052C97C4998478D7E2P1T9O" TargetMode="External"/><Relationship Id="rId9" Type="http://schemas.openxmlformats.org/officeDocument/2006/relationships/hyperlink" Target="consultantplus://offline/ref=66FF41F35CC7F1C3E5D9FD56625AC2CAFC2EDBA48EAE576D78EFDE86AC765752P6TBO" TargetMode="External"/><Relationship Id="rId14" Type="http://schemas.openxmlformats.org/officeDocument/2006/relationships/hyperlink" Target="consultantplus://offline/ref=66FF41F35CC7F1C3E5D9E35B74369CC0FA2283AC89AD543B20B085DBFBP7T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5610</Words>
  <Characters>31980</Characters>
  <Application>Microsoft Office Word</Application>
  <DocSecurity>0</DocSecurity>
  <Lines>266</Lines>
  <Paragraphs>75</Paragraphs>
  <ScaleCrop>false</ScaleCrop>
  <Company>KPS</Company>
  <LinksUpToDate>false</LinksUpToDate>
  <CharactersWithSpaces>37515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pvv</dc:creator>
  <cp:keywords/>
  <dc:description/>
  <cp:lastModifiedBy>pvv</cp:lastModifiedBy>
  <cp:revision>2</cp:revision>
  <dcterms:created xsi:type="dcterms:W3CDTF">2016-05-18T12:00:00Z</dcterms:created>
  <dcterms:modified xsi:type="dcterms:W3CDTF">2016-05-18T12:00:00Z</dcterms:modified>
</cp:coreProperties>
</file>